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E3B" w:rsidRPr="00034BA5" w:rsidRDefault="00327E3B" w:rsidP="00327E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Муниципальный этап</w:t>
      </w:r>
    </w:p>
    <w:p w:rsidR="00327E3B" w:rsidRPr="00034BA5" w:rsidRDefault="00327E3B" w:rsidP="00327E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Всероссийской олимпиады школьников по немецкому языку</w:t>
      </w:r>
    </w:p>
    <w:p w:rsidR="00327E3B" w:rsidRPr="00034BA5" w:rsidRDefault="00327E3B" w:rsidP="00327E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20</w:t>
      </w:r>
      <w:r w:rsidRPr="00350FD8">
        <w:rPr>
          <w:rFonts w:ascii="Times New Roman" w:hAnsi="Times New Roman"/>
          <w:b/>
          <w:sz w:val="24"/>
          <w:szCs w:val="24"/>
        </w:rPr>
        <w:t>21</w:t>
      </w:r>
      <w:r w:rsidRPr="00034BA5">
        <w:rPr>
          <w:rFonts w:ascii="Times New Roman" w:hAnsi="Times New Roman"/>
          <w:b/>
          <w:sz w:val="24"/>
          <w:szCs w:val="24"/>
        </w:rPr>
        <w:t>-20</w:t>
      </w:r>
      <w:r w:rsidRPr="00350FD8">
        <w:rPr>
          <w:rFonts w:ascii="Times New Roman" w:hAnsi="Times New Roman"/>
          <w:b/>
          <w:sz w:val="24"/>
          <w:szCs w:val="24"/>
        </w:rPr>
        <w:t>22</w:t>
      </w:r>
      <w:r w:rsidRPr="00034BA5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327E3B" w:rsidRPr="00034BA5" w:rsidRDefault="00327E3B" w:rsidP="00327E3B">
      <w:pPr>
        <w:pStyle w:val="a3"/>
        <w:spacing w:line="480" w:lineRule="auto"/>
        <w:jc w:val="center"/>
        <w:rPr>
          <w:rFonts w:ascii="Times New Roman" w:hAnsi="Times New Roman"/>
          <w:b/>
          <w:sz w:val="24"/>
        </w:rPr>
      </w:pPr>
      <w:r w:rsidRPr="00327E3B">
        <w:rPr>
          <w:rFonts w:ascii="Times New Roman" w:hAnsi="Times New Roman"/>
          <w:b/>
          <w:sz w:val="24"/>
        </w:rPr>
        <w:t xml:space="preserve">(7-8 </w:t>
      </w:r>
      <w:r w:rsidRPr="00034BA5">
        <w:rPr>
          <w:rFonts w:ascii="Times New Roman" w:hAnsi="Times New Roman"/>
          <w:b/>
          <w:sz w:val="24"/>
        </w:rPr>
        <w:t>класс</w:t>
      </w:r>
      <w:r w:rsidRPr="00327E3B">
        <w:rPr>
          <w:rFonts w:ascii="Times New Roman" w:hAnsi="Times New Roman"/>
          <w:b/>
          <w:sz w:val="24"/>
        </w:rPr>
        <w:t>)</w:t>
      </w:r>
    </w:p>
    <w:p w:rsidR="00327E3B" w:rsidRPr="00327E3B" w:rsidRDefault="00327E3B" w:rsidP="00327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034BA5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Страноведение</w:t>
      </w:r>
      <w:r w:rsidRPr="00327E3B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</w:t>
      </w:r>
    </w:p>
    <w:p w:rsidR="00327E3B" w:rsidRPr="00327E3B" w:rsidRDefault="00327E3B" w:rsidP="00327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</w:pPr>
    </w:p>
    <w:p w:rsidR="00327E3B" w:rsidRPr="00034BA5" w:rsidRDefault="00327E3B" w:rsidP="00327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</w:pP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Lesen</w:t>
      </w:r>
      <w:r w:rsidRPr="00327E3B"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  <w:t xml:space="preserve"> </w:t>
      </w: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Sie</w:t>
      </w:r>
      <w:r w:rsidRPr="00327E3B"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  <w:t xml:space="preserve"> </w:t>
      </w: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die</w:t>
      </w:r>
      <w:r w:rsidRPr="00327E3B"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  <w:t xml:space="preserve"> </w:t>
      </w: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Aufgaben</w:t>
      </w:r>
      <w:r w:rsidRPr="00327E3B"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  <w:t xml:space="preserve"> 1-20. </w:t>
      </w: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Kreuzen Sie die richtige Lösung (A, B oder C) an. Tragen Sie Ihre Antworten ins Antwortblatt ein.</w:t>
      </w:r>
    </w:p>
    <w:p w:rsidR="00327E3B" w:rsidRPr="00034BA5" w:rsidRDefault="00327E3B" w:rsidP="00327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val="de-DE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/>
        </w:rPr>
      </w:pPr>
      <w:r w:rsidRPr="00034BA5">
        <w:rPr>
          <w:rFonts w:ascii="Times New Roman" w:hAnsi="Times New Roman"/>
          <w:b/>
          <w:sz w:val="24"/>
          <w:lang w:val="de-DE"/>
        </w:rPr>
        <w:t>1. E.T.A. Hoffmann wurde am 24. Januar … geboren.</w:t>
      </w:r>
    </w:p>
    <w:p w:rsidR="00327E3B" w:rsidRPr="00034BA5" w:rsidRDefault="00327E3B" w:rsidP="00327E3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1767 in Posen</w:t>
      </w:r>
    </w:p>
    <w:p w:rsidR="00327E3B" w:rsidRPr="00034BA5" w:rsidRDefault="00327E3B" w:rsidP="00327E3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1776 in Königsberg </w:t>
      </w:r>
    </w:p>
    <w:p w:rsidR="00327E3B" w:rsidRPr="00034BA5" w:rsidRDefault="00327E3B" w:rsidP="00327E3B">
      <w:pPr>
        <w:pStyle w:val="a3"/>
        <w:jc w:val="both"/>
        <w:rPr>
          <w:rFonts w:ascii="Times New Roman" w:eastAsia="Arial Unicode MS" w:hAnsi="Times New Roman"/>
          <w:kern w:val="1"/>
          <w:sz w:val="24"/>
          <w:lang w:val="de-DE" w:eastAsia="hi-IN"/>
        </w:rPr>
      </w:pPr>
      <w:r w:rsidRPr="00034BA5">
        <w:rPr>
          <w:rFonts w:ascii="Times New Roman" w:hAnsi="Times New Roman"/>
          <w:sz w:val="24"/>
          <w:lang w:val="de-DE"/>
        </w:rPr>
        <w:t xml:space="preserve">C 1782 in </w:t>
      </w:r>
      <w:proofErr w:type="spellStart"/>
      <w:r w:rsidRPr="00034BA5">
        <w:rPr>
          <w:rFonts w:ascii="Times New Roman" w:hAnsi="Times New Roman"/>
          <w:sz w:val="24"/>
          <w:lang w:val="de-DE"/>
        </w:rPr>
        <w:t>Glogau</w:t>
      </w:r>
      <w:proofErr w:type="spellEnd"/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2. Wofür steht das „E.T.A.“?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gramStart"/>
      <w:r w:rsidRPr="00034BA5">
        <w:rPr>
          <w:rFonts w:ascii="Times New Roman" w:hAnsi="Times New Roman"/>
          <w:sz w:val="24"/>
          <w:szCs w:val="24"/>
          <w:lang w:val="en-US"/>
        </w:rPr>
        <w:t>A</w:t>
      </w:r>
      <w:proofErr w:type="gramEnd"/>
      <w:r w:rsidRPr="00034BA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Emil Theodor Alfred </w:t>
      </w:r>
    </w:p>
    <w:p w:rsidR="00327E3B" w:rsidRPr="00327E3B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27E3B">
        <w:rPr>
          <w:rFonts w:ascii="Times New Roman" w:hAnsi="Times New Roman"/>
          <w:sz w:val="24"/>
          <w:szCs w:val="24"/>
          <w:lang w:val="en-US"/>
        </w:rPr>
        <w:t xml:space="preserve">B </w:t>
      </w:r>
      <w:r w:rsidRPr="00327E3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Ernst Thomas Amadeus 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C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 Ernst Theodor Amadeus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3. In welcher deutschen Stadt arbeitete E.T.A. Hoffmann als Kapellmeister?</w:t>
      </w: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sz w:val="24"/>
          <w:lang w:val="de-DE" w:eastAsia="ru-RU"/>
        </w:rPr>
      </w:pPr>
      <w:r w:rsidRPr="00034BA5">
        <w:rPr>
          <w:rFonts w:ascii="Times New Roman" w:hAnsi="Times New Roman"/>
          <w:sz w:val="24"/>
          <w:lang w:val="de-DE"/>
        </w:rPr>
        <w:t>A</w:t>
      </w:r>
      <w:r w:rsidRPr="00034BA5">
        <w:rPr>
          <w:rFonts w:ascii="Times New Roman" w:eastAsia="Times New Roman" w:hAnsi="Times New Roman"/>
          <w:sz w:val="24"/>
          <w:lang w:val="de-DE" w:eastAsia="ru-RU"/>
        </w:rPr>
        <w:t xml:space="preserve"> Berlin </w:t>
      </w:r>
    </w:p>
    <w:p w:rsidR="00327E3B" w:rsidRPr="00034BA5" w:rsidRDefault="00327E3B" w:rsidP="00327E3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B Braunschweig </w:t>
      </w:r>
    </w:p>
    <w:p w:rsidR="00327E3B" w:rsidRPr="00034BA5" w:rsidRDefault="00327E3B" w:rsidP="00327E3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C Bamberg</w:t>
      </w:r>
    </w:p>
    <w:p w:rsidR="00327E3B" w:rsidRPr="00327E3B" w:rsidRDefault="00327E3B" w:rsidP="00327E3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Arial Unicode MS" w:hAnsi="Times New Roman"/>
          <w:b/>
          <w:kern w:val="1"/>
          <w:sz w:val="24"/>
          <w:lang w:val="de-DE" w:eastAsia="hi-IN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4.</w:t>
      </w:r>
      <w:r w:rsidRPr="00034BA5">
        <w:rPr>
          <w:rFonts w:ascii="Times New Roman" w:eastAsia="Arial Unicode MS" w:hAnsi="Times New Roman"/>
          <w:b/>
          <w:kern w:val="1"/>
          <w:sz w:val="24"/>
          <w:lang w:val="de-DE" w:eastAsia="hi-IN"/>
        </w:rPr>
        <w:t xml:space="preserve"> Wie heißt eine Oper, die E.T.A. Hoffmann komponierte?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A </w:t>
      </w:r>
      <w:r w:rsidRPr="00034BA5"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  <w:t xml:space="preserve">Undine 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B </w:t>
      </w:r>
      <w:r w:rsidRPr="00034BA5"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  <w:t xml:space="preserve">Martha 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C </w:t>
      </w:r>
      <w:r w:rsidRPr="00034BA5"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  <w:t>Der Freischütz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5. Was war E.T.A. Hoffmanns Hauptberuf in Berlin?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A Kapellmeister 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color w:val="222222"/>
          <w:sz w:val="24"/>
          <w:szCs w:val="24"/>
          <w:lang w:val="de-DE" w:eastAsia="ru-RU"/>
        </w:rPr>
        <w:t xml:space="preserve">B 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Komponist 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color w:val="222222"/>
          <w:sz w:val="24"/>
          <w:szCs w:val="24"/>
          <w:lang w:val="de-DE" w:eastAsia="ru-RU"/>
        </w:rPr>
        <w:t xml:space="preserve">C 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Kammergerichtsrat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 xml:space="preserve">6. In seiner Erzählung … verspottete E.T.A. Hoffmann die preußische </w:t>
      </w:r>
      <w:proofErr w:type="spellStart"/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Demagogenverfolgung</w:t>
      </w:r>
      <w:proofErr w:type="spellEnd"/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.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A "Meister Floh"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B "Der Sandmann"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C "Lebens-Ansichten des Katers Murr"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7. Welcher Epoche ist E.T.A. Hoffmanns literarisches Schaffen zuzuordnen?</w:t>
      </w: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lang w:val="de-DE" w:eastAsia="ru-RU"/>
        </w:rPr>
        <w:t xml:space="preserve">A Romantik </w:t>
      </w: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lang w:val="de-DE" w:eastAsia="ru-RU"/>
        </w:rPr>
        <w:t xml:space="preserve">B Sturm und Drang </w:t>
      </w:r>
    </w:p>
    <w:p w:rsidR="00327E3B" w:rsidRPr="00034BA5" w:rsidRDefault="00327E3B" w:rsidP="00327E3B">
      <w:pPr>
        <w:pStyle w:val="a3"/>
        <w:jc w:val="both"/>
        <w:rPr>
          <w:rFonts w:ascii="Times New Roman" w:eastAsia="Arial Unicode MS" w:hAnsi="Times New Roman"/>
          <w:kern w:val="1"/>
          <w:sz w:val="24"/>
          <w:lang w:val="de-DE" w:eastAsia="hi-IN"/>
        </w:rPr>
      </w:pPr>
      <w:r w:rsidRPr="00034BA5">
        <w:rPr>
          <w:rFonts w:ascii="Times New Roman" w:eastAsia="Times New Roman" w:hAnsi="Times New Roman"/>
          <w:sz w:val="24"/>
          <w:lang w:val="de-DE" w:eastAsia="ru-RU"/>
        </w:rPr>
        <w:t>C Moderne</w:t>
      </w:r>
    </w:p>
    <w:p w:rsidR="00327E3B" w:rsidRPr="00327E3B" w:rsidRDefault="00327E3B" w:rsidP="00327E3B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8. Was ist eine Besonderheit bei E.T.A. Hoffmanns Werken und Wirken?</w:t>
      </w: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lang w:val="de-DE" w:eastAsia="ru-RU"/>
        </w:rPr>
        <w:t>A In jedem Werk tritt der Kater Murr auf.</w:t>
      </w: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lang w:val="de-DE" w:eastAsia="ru-RU"/>
        </w:rPr>
        <w:t>B Seine Werke werden besonders häufig und vielfältig illustriert.</w:t>
      </w:r>
    </w:p>
    <w:p w:rsidR="00327E3B" w:rsidRPr="00034BA5" w:rsidRDefault="00327E3B" w:rsidP="00327E3B">
      <w:pPr>
        <w:pStyle w:val="a3"/>
        <w:jc w:val="both"/>
        <w:rPr>
          <w:rFonts w:ascii="Times New Roman" w:eastAsia="Arial Unicode MS" w:hAnsi="Times New Roman"/>
          <w:kern w:val="1"/>
          <w:sz w:val="24"/>
          <w:lang w:val="de-DE" w:eastAsia="hi-IN"/>
        </w:rPr>
      </w:pPr>
      <w:r w:rsidRPr="00034BA5">
        <w:rPr>
          <w:rFonts w:ascii="Times New Roman" w:eastAsia="Times New Roman" w:hAnsi="Times New Roman"/>
          <w:sz w:val="24"/>
          <w:lang w:val="de-DE" w:eastAsia="ru-RU"/>
        </w:rPr>
        <w:t>C Er ist nie in die italienische Sprache übersetzt worden.</w:t>
      </w:r>
    </w:p>
    <w:p w:rsidR="00327E3B" w:rsidRPr="00034BA5" w:rsidRDefault="00327E3B" w:rsidP="00327E3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Arial Unicode MS" w:hAnsi="Times New Roman"/>
          <w:b/>
          <w:kern w:val="1"/>
          <w:sz w:val="24"/>
          <w:lang w:val="de-DE" w:eastAsia="hi-IN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lastRenderedPageBreak/>
        <w:t>9. Wer setzte dem vielseitigen Künstler E.T.A. Hoffmann in seiner Oper "Hoffmanns Erzählungen" ein Denkmal?</w:t>
      </w:r>
    </w:p>
    <w:p w:rsidR="00327E3B" w:rsidRPr="00327E3B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27E3B">
        <w:rPr>
          <w:rFonts w:ascii="Times New Roman" w:eastAsia="Times New Roman" w:hAnsi="Times New Roman"/>
          <w:sz w:val="24"/>
          <w:szCs w:val="24"/>
          <w:lang w:val="en-US" w:eastAsia="ru-RU"/>
        </w:rPr>
        <w:t>A Jacques Offenbach</w:t>
      </w:r>
    </w:p>
    <w:p w:rsidR="00327E3B" w:rsidRPr="00327E3B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27E3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B Georges Bizet </w:t>
      </w:r>
    </w:p>
    <w:p w:rsidR="00327E3B" w:rsidRPr="00327E3B" w:rsidRDefault="00327E3B" w:rsidP="00327E3B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C Johann </w:t>
      </w:r>
      <w:proofErr w:type="spellStart"/>
      <w:r>
        <w:rPr>
          <w:rFonts w:ascii="Times New Roman" w:eastAsia="Times New Roman" w:hAnsi="Times New Roman"/>
          <w:sz w:val="24"/>
          <w:szCs w:val="24"/>
          <w:lang w:val="de-DE" w:eastAsia="ru-RU"/>
        </w:rPr>
        <w:t>Straus</w:t>
      </w:r>
      <w:r w:rsidRPr="00327E3B">
        <w:rPr>
          <w:rFonts w:ascii="Times New Roman" w:eastAsia="Times New Roman" w:hAnsi="Times New Roman"/>
          <w:sz w:val="24"/>
          <w:szCs w:val="24"/>
          <w:lang w:val="de-DE" w:eastAsia="ru-RU"/>
        </w:rPr>
        <w:t>s</w:t>
      </w:r>
      <w:proofErr w:type="spellEnd"/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</w:p>
    <w:p w:rsidR="00327E3B" w:rsidRPr="00034BA5" w:rsidRDefault="00327E3B" w:rsidP="00327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</w:pPr>
      <w:r w:rsidRPr="00034BA5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 xml:space="preserve">10. E.T.A. Hoffmanns Grab befindet sich auf dem Friedhof III der Jerusalems- und Neuen Kirche vor dem Halleschen Tor in der Nähe des U-Bahnhof Mehringdamm </w:t>
      </w:r>
      <w:proofErr w:type="gramStart"/>
      <w:r w:rsidRPr="00034BA5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… .</w:t>
      </w:r>
      <w:proofErr w:type="gramEnd"/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>A in Königsberg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>B in Jena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C </w:t>
      </w:r>
      <w:r w:rsidRPr="00034BA5">
        <w:rPr>
          <w:rFonts w:ascii="Times New Roman" w:eastAsia="Times New Roman,Bold" w:hAnsi="Times New Roman"/>
          <w:bCs/>
          <w:sz w:val="24"/>
          <w:lang w:val="de-DE" w:eastAsia="ru-RU"/>
        </w:rPr>
        <w:t>in Berlin-Kreuzberg</w:t>
      </w:r>
    </w:p>
    <w:p w:rsidR="00327E3B" w:rsidRPr="00034BA5" w:rsidRDefault="00327E3B" w:rsidP="00327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Cs/>
          <w:sz w:val="24"/>
          <w:szCs w:val="24"/>
          <w:lang w:val="de-DE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 w:eastAsia="ru-RU"/>
        </w:rPr>
      </w:pPr>
      <w:r w:rsidRPr="00034BA5">
        <w:rPr>
          <w:rFonts w:ascii="Times New Roman" w:hAnsi="Times New Roman"/>
          <w:b/>
          <w:sz w:val="24"/>
          <w:lang w:val="de-DE" w:eastAsia="ru-RU"/>
        </w:rPr>
        <w:t xml:space="preserve">11. Dostojewski </w:t>
      </w:r>
      <w:r w:rsidRPr="0059258B">
        <w:rPr>
          <w:rFonts w:ascii="Times New Roman" w:hAnsi="Times New Roman"/>
          <w:b/>
          <w:sz w:val="24"/>
          <w:lang w:val="de-DE" w:eastAsia="ru-RU"/>
        </w:rPr>
        <w:t>wurde am 11. November</w:t>
      </w:r>
      <w:r>
        <w:rPr>
          <w:rFonts w:ascii="Times New Roman" w:hAnsi="Times New Roman"/>
          <w:sz w:val="24"/>
          <w:lang w:val="de-DE" w:eastAsia="ru-RU"/>
        </w:rPr>
        <w:t xml:space="preserve"> </w:t>
      </w:r>
      <w:proofErr w:type="gramStart"/>
      <w:r w:rsidRPr="00034BA5">
        <w:rPr>
          <w:rFonts w:ascii="Times New Roman" w:hAnsi="Times New Roman"/>
          <w:b/>
          <w:sz w:val="24"/>
          <w:lang w:val="de-DE" w:eastAsia="ru-RU"/>
        </w:rPr>
        <w:t>…</w:t>
      </w:r>
      <w:r>
        <w:rPr>
          <w:rFonts w:ascii="Times New Roman" w:hAnsi="Times New Roman"/>
          <w:b/>
          <w:sz w:val="24"/>
          <w:lang w:val="de-DE" w:eastAsia="ru-RU"/>
        </w:rPr>
        <w:t xml:space="preserve"> </w:t>
      </w:r>
      <w:r w:rsidRPr="00034BA5">
        <w:rPr>
          <w:rFonts w:ascii="Times New Roman" w:hAnsi="Times New Roman"/>
          <w:b/>
          <w:sz w:val="24"/>
          <w:lang w:val="de-DE" w:eastAsia="ru-RU"/>
        </w:rPr>
        <w:t xml:space="preserve"> als</w:t>
      </w:r>
      <w:proofErr w:type="gramEnd"/>
      <w:r w:rsidRPr="00034BA5">
        <w:rPr>
          <w:rFonts w:ascii="Times New Roman" w:hAnsi="Times New Roman"/>
          <w:b/>
          <w:sz w:val="24"/>
          <w:lang w:val="de-DE" w:eastAsia="ru-RU"/>
        </w:rPr>
        <w:t xml:space="preserve"> jüngster Sohn einer verarmten Adelsfamilie in Moskau geboren.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A </w:t>
      </w:r>
      <w:r w:rsidRPr="0059258B">
        <w:rPr>
          <w:rFonts w:ascii="Times New Roman" w:hAnsi="Times New Roman"/>
          <w:sz w:val="24"/>
          <w:lang w:val="de-DE" w:eastAsia="ru-RU"/>
        </w:rPr>
        <w:t>1821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B </w:t>
      </w:r>
      <w:r>
        <w:rPr>
          <w:rFonts w:ascii="Times New Roman" w:hAnsi="Times New Roman"/>
          <w:sz w:val="24"/>
          <w:lang w:val="de-DE"/>
        </w:rPr>
        <w:t xml:space="preserve">1865 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C </w:t>
      </w:r>
      <w:r>
        <w:rPr>
          <w:rFonts w:ascii="Times New Roman" w:hAnsi="Times New Roman"/>
          <w:sz w:val="24"/>
          <w:lang w:val="de-DE"/>
        </w:rPr>
        <w:t>1841</w:t>
      </w:r>
    </w:p>
    <w:p w:rsidR="00327E3B" w:rsidRPr="00034BA5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 w:eastAsia="ru-RU"/>
        </w:rPr>
      </w:pPr>
      <w:r w:rsidRPr="00034BA5">
        <w:rPr>
          <w:rFonts w:ascii="Times New Roman" w:hAnsi="Times New Roman"/>
          <w:b/>
          <w:sz w:val="24"/>
          <w:lang w:val="de-DE" w:eastAsia="ru-RU"/>
        </w:rPr>
        <w:t xml:space="preserve">12. Dostojewski litt </w:t>
      </w:r>
      <w:r>
        <w:rPr>
          <w:rFonts w:ascii="Times New Roman" w:hAnsi="Times New Roman"/>
          <w:b/>
          <w:sz w:val="24"/>
          <w:lang w:val="de-DE" w:eastAsia="ru-RU"/>
        </w:rPr>
        <w:t xml:space="preserve">bereits </w:t>
      </w:r>
      <w:r w:rsidRPr="00034BA5">
        <w:rPr>
          <w:rFonts w:ascii="Times New Roman" w:hAnsi="Times New Roman"/>
          <w:b/>
          <w:sz w:val="24"/>
          <w:lang w:val="de-DE" w:eastAsia="ru-RU"/>
        </w:rPr>
        <w:t xml:space="preserve">als Kind an </w:t>
      </w:r>
      <w:proofErr w:type="gramStart"/>
      <w:r w:rsidRPr="00034BA5">
        <w:rPr>
          <w:rFonts w:ascii="Times New Roman" w:hAnsi="Times New Roman"/>
          <w:b/>
          <w:sz w:val="24"/>
          <w:lang w:val="de-DE" w:eastAsia="ru-RU"/>
        </w:rPr>
        <w:t>… .</w:t>
      </w:r>
      <w:proofErr w:type="gramEnd"/>
    </w:p>
    <w:p w:rsidR="00327E3B" w:rsidRPr="00327E3B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771960">
        <w:rPr>
          <w:rFonts w:ascii="Times New Roman" w:hAnsi="Times New Roman"/>
          <w:sz w:val="24"/>
          <w:lang w:val="de-DE"/>
        </w:rPr>
        <w:t xml:space="preserve">A </w:t>
      </w:r>
      <w:r w:rsidRPr="00327E3B">
        <w:rPr>
          <w:rFonts w:ascii="Times New Roman" w:hAnsi="Times New Roman"/>
          <w:sz w:val="24"/>
          <w:lang w:val="de-DE"/>
        </w:rPr>
        <w:t>Tuberkulose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B </w:t>
      </w:r>
      <w:r>
        <w:rPr>
          <w:rFonts w:ascii="Times New Roman" w:hAnsi="Times New Roman"/>
          <w:sz w:val="24"/>
          <w:lang w:val="de-DE"/>
        </w:rPr>
        <w:t>Schwäche des Herzens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C </w:t>
      </w:r>
      <w:r>
        <w:rPr>
          <w:rFonts w:ascii="Times New Roman" w:hAnsi="Times New Roman"/>
          <w:sz w:val="24"/>
          <w:lang w:val="de-DE" w:eastAsia="ru-RU"/>
        </w:rPr>
        <w:t>epileptischer Krankheit</w:t>
      </w:r>
    </w:p>
    <w:p w:rsidR="00327E3B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lang w:val="de-DE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b/>
          <w:bCs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13.</w:t>
      </w:r>
      <w:r w:rsidRPr="00034BA5">
        <w:rPr>
          <w:rFonts w:ascii="Times New Roman" w:eastAsia="Times New Roman" w:hAnsi="Times New Roman"/>
          <w:b/>
          <w:bCs/>
          <w:sz w:val="24"/>
          <w:lang w:val="de-DE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lang w:val="de-DE" w:eastAsia="ru-RU"/>
        </w:rPr>
        <w:t xml:space="preserve">… war vom </w:t>
      </w:r>
      <w:proofErr w:type="spellStart"/>
      <w:r w:rsidRPr="00034BA5">
        <w:rPr>
          <w:rFonts w:ascii="Times New Roman" w:hAnsi="Times New Roman"/>
          <w:b/>
          <w:sz w:val="24"/>
          <w:lang w:val="de-DE" w:eastAsia="ru-RU"/>
        </w:rPr>
        <w:t>Dostojewski</w:t>
      </w:r>
      <w:r>
        <w:rPr>
          <w:rFonts w:ascii="Times New Roman" w:hAnsi="Times New Roman"/>
          <w:b/>
          <w:sz w:val="24"/>
          <w:lang w:val="de-DE" w:eastAsia="ru-RU"/>
        </w:rPr>
        <w:t>s</w:t>
      </w:r>
      <w:proofErr w:type="spellEnd"/>
      <w:r>
        <w:rPr>
          <w:rFonts w:ascii="Times New Roman" w:eastAsia="Times New Roman" w:hAnsi="Times New Roman"/>
          <w:b/>
          <w:bCs/>
          <w:sz w:val="24"/>
          <w:lang w:val="de-DE" w:eastAsia="ru-RU"/>
        </w:rPr>
        <w:t xml:space="preserve"> Werk fasziniert</w:t>
      </w:r>
      <w:r w:rsidRPr="00034BA5">
        <w:rPr>
          <w:rFonts w:ascii="Times New Roman" w:eastAsia="Times New Roman" w:hAnsi="Times New Roman"/>
          <w:b/>
          <w:bCs/>
          <w:sz w:val="24"/>
          <w:lang w:val="de-DE" w:eastAsia="ru-RU"/>
        </w:rPr>
        <w:t>.</w:t>
      </w:r>
    </w:p>
    <w:p w:rsidR="00327E3B" w:rsidRPr="00327E3B" w:rsidRDefault="00327E3B" w:rsidP="00327E3B">
      <w:pPr>
        <w:pStyle w:val="a3"/>
        <w:jc w:val="both"/>
        <w:rPr>
          <w:rFonts w:ascii="Times New Roman" w:hAnsi="Times New Roman"/>
          <w:sz w:val="24"/>
          <w:lang w:val="en-US" w:eastAsia="ru-RU"/>
        </w:rPr>
      </w:pPr>
      <w:r w:rsidRPr="00327E3B">
        <w:rPr>
          <w:rFonts w:ascii="Times New Roman" w:hAnsi="Times New Roman"/>
          <w:sz w:val="24"/>
          <w:lang w:val="en-US"/>
        </w:rPr>
        <w:t>A Goethe</w:t>
      </w:r>
    </w:p>
    <w:p w:rsidR="00327E3B" w:rsidRPr="00327E3B" w:rsidRDefault="00327E3B" w:rsidP="00327E3B">
      <w:pPr>
        <w:pStyle w:val="a3"/>
        <w:jc w:val="both"/>
        <w:rPr>
          <w:rFonts w:ascii="Times New Roman" w:hAnsi="Times New Roman"/>
          <w:sz w:val="24"/>
          <w:lang w:val="en-US"/>
        </w:rPr>
      </w:pPr>
      <w:r w:rsidRPr="00327E3B">
        <w:rPr>
          <w:rFonts w:ascii="Times New Roman" w:hAnsi="Times New Roman"/>
          <w:sz w:val="24"/>
          <w:lang w:val="en-US"/>
        </w:rPr>
        <w:t>B Kafka</w:t>
      </w:r>
    </w:p>
    <w:p w:rsidR="00327E3B" w:rsidRPr="00327E3B" w:rsidRDefault="00327E3B" w:rsidP="00327E3B">
      <w:pPr>
        <w:pStyle w:val="a3"/>
        <w:jc w:val="both"/>
        <w:rPr>
          <w:rFonts w:ascii="Times New Roman" w:hAnsi="Times New Roman"/>
          <w:sz w:val="24"/>
          <w:lang w:val="en-US"/>
        </w:rPr>
      </w:pPr>
      <w:r w:rsidRPr="00327E3B">
        <w:rPr>
          <w:rFonts w:ascii="Times New Roman" w:hAnsi="Times New Roman"/>
          <w:sz w:val="24"/>
          <w:lang w:val="en-US"/>
        </w:rPr>
        <w:t xml:space="preserve">C </w:t>
      </w:r>
      <w:proofErr w:type="spellStart"/>
      <w:r w:rsidRPr="00327E3B">
        <w:rPr>
          <w:rFonts w:ascii="Times New Roman" w:hAnsi="Times New Roman"/>
          <w:sz w:val="24"/>
          <w:lang w:val="en-US"/>
        </w:rPr>
        <w:t>Fontane</w:t>
      </w:r>
      <w:proofErr w:type="spellEnd"/>
    </w:p>
    <w:p w:rsidR="00327E3B" w:rsidRPr="00327E3B" w:rsidRDefault="00327E3B" w:rsidP="00327E3B">
      <w:pPr>
        <w:pStyle w:val="a3"/>
        <w:jc w:val="both"/>
        <w:rPr>
          <w:rFonts w:ascii="Times New Roman" w:eastAsia="Times New Roman" w:hAnsi="Times New Roman"/>
          <w:sz w:val="24"/>
          <w:lang w:val="en-US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14. Dostojewski diktiert in nur knapp 2</w:t>
      </w:r>
      <w:r w:rsidRPr="00F359A5">
        <w:rPr>
          <w:rFonts w:ascii="Times New Roman" w:eastAsia="Times New Roman" w:hAnsi="Times New Roman"/>
          <w:b/>
          <w:sz w:val="24"/>
          <w:lang w:val="de-DE" w:eastAsia="ru-RU"/>
        </w:rPr>
        <w:t>6</w:t>
      </w: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 xml:space="preserve"> Tagen den Roman </w:t>
      </w:r>
      <w:proofErr w:type="gramStart"/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… .</w:t>
      </w:r>
      <w:proofErr w:type="gramEnd"/>
    </w:p>
    <w:p w:rsidR="00327E3B" w:rsidRPr="00327E3B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A </w:t>
      </w:r>
      <w:r w:rsidRPr="00034BA5">
        <w:rPr>
          <w:rFonts w:ascii="Times New Roman" w:eastAsia="Times New Roman" w:hAnsi="Times New Roman"/>
          <w:sz w:val="24"/>
          <w:lang w:val="de-DE" w:eastAsia="ru-RU"/>
        </w:rPr>
        <w:t>„Der Spieler“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B </w:t>
      </w:r>
      <w:r w:rsidRPr="00034BA5">
        <w:rPr>
          <w:rFonts w:ascii="Times New Roman" w:eastAsia="Times New Roman" w:hAnsi="Times New Roman"/>
          <w:sz w:val="24"/>
          <w:lang w:val="de-DE" w:eastAsia="ru-RU"/>
        </w:rPr>
        <w:t>„Schuld und Sühne“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>C „Arme Leute“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/>
        </w:rPr>
      </w:pPr>
      <w:r w:rsidRPr="00034BA5">
        <w:rPr>
          <w:rFonts w:ascii="Times New Roman" w:hAnsi="Times New Roman"/>
          <w:b/>
          <w:sz w:val="24"/>
          <w:lang w:val="de-DE"/>
        </w:rPr>
        <w:t xml:space="preserve">15. Von 1869 bis 1871 lebte Dostojewski in </w:t>
      </w:r>
      <w:proofErr w:type="gramStart"/>
      <w:r w:rsidRPr="00034BA5">
        <w:rPr>
          <w:rFonts w:ascii="Times New Roman" w:hAnsi="Times New Roman"/>
          <w:b/>
          <w:sz w:val="24"/>
          <w:lang w:val="de-DE"/>
        </w:rPr>
        <w:t>… .</w:t>
      </w:r>
      <w:proofErr w:type="gramEnd"/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en-US"/>
        </w:rPr>
      </w:pPr>
      <w:r w:rsidRPr="00034BA5">
        <w:rPr>
          <w:rFonts w:ascii="Times New Roman" w:hAnsi="Times New Roman"/>
          <w:sz w:val="24"/>
          <w:lang w:val="en-US"/>
        </w:rPr>
        <w:t>A Dresden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en-US"/>
        </w:rPr>
      </w:pPr>
      <w:r w:rsidRPr="00034BA5">
        <w:rPr>
          <w:rFonts w:ascii="Times New Roman" w:hAnsi="Times New Roman"/>
          <w:sz w:val="24"/>
          <w:lang w:val="en-US"/>
        </w:rPr>
        <w:t>B Bad Ems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en-US"/>
        </w:rPr>
      </w:pPr>
      <w:r w:rsidRPr="00034BA5">
        <w:rPr>
          <w:rFonts w:ascii="Times New Roman" w:hAnsi="Times New Roman"/>
          <w:sz w:val="24"/>
          <w:lang w:val="en-US"/>
        </w:rPr>
        <w:t>C Wiesbaden</w:t>
      </w:r>
    </w:p>
    <w:p w:rsidR="00327E3B" w:rsidRPr="00327E3B" w:rsidRDefault="00327E3B" w:rsidP="00327E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/>
        </w:rPr>
      </w:pPr>
      <w:r w:rsidRPr="00034BA5">
        <w:rPr>
          <w:rFonts w:ascii="Times New Roman" w:hAnsi="Times New Roman"/>
          <w:b/>
          <w:sz w:val="24"/>
          <w:lang w:val="de-DE"/>
        </w:rPr>
        <w:t xml:space="preserve">16. </w:t>
      </w:r>
      <w:r w:rsidRPr="00034BA5">
        <w:rPr>
          <w:rFonts w:ascii="Times New Roman" w:eastAsia="Times New Roman" w:hAnsi="Times New Roman"/>
          <w:b/>
          <w:sz w:val="24"/>
          <w:lang w:val="de-DE" w:eastAsia="ru-RU"/>
        </w:rPr>
        <w:t>Dostojewski</w:t>
      </w:r>
      <w:r>
        <w:rPr>
          <w:rFonts w:ascii="Times New Roman" w:eastAsia="Times New Roman" w:hAnsi="Times New Roman"/>
          <w:b/>
          <w:sz w:val="24"/>
          <w:lang w:val="de-DE" w:eastAsia="ru-RU"/>
        </w:rPr>
        <w:t xml:space="preserve"> … </w:t>
      </w:r>
      <w:r>
        <w:rPr>
          <w:rFonts w:ascii="Times New Roman" w:hAnsi="Times New Roman"/>
          <w:b/>
          <w:sz w:val="24"/>
          <w:lang w:val="de-DE"/>
        </w:rPr>
        <w:t>.</w:t>
      </w:r>
    </w:p>
    <w:p w:rsidR="00327E3B" w:rsidRPr="00774F2A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A </w:t>
      </w:r>
      <w:r>
        <w:rPr>
          <w:rFonts w:ascii="Times New Roman" w:hAnsi="Times New Roman"/>
          <w:sz w:val="24"/>
          <w:lang w:val="de-DE"/>
        </w:rPr>
        <w:t>sprach ganz gut Deutsch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de-DE"/>
        </w:rPr>
        <w:t>B wusste kein deutsches Wort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C </w:t>
      </w:r>
      <w:r>
        <w:rPr>
          <w:rFonts w:ascii="Times New Roman" w:hAnsi="Times New Roman"/>
          <w:sz w:val="24"/>
          <w:lang w:val="de-DE"/>
        </w:rPr>
        <w:t>verstand Deutsch schlecht</w:t>
      </w:r>
    </w:p>
    <w:p w:rsidR="00327E3B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/>
        </w:rPr>
      </w:pPr>
      <w:r w:rsidRPr="00034BA5">
        <w:rPr>
          <w:rFonts w:ascii="Times New Roman" w:hAnsi="Times New Roman"/>
          <w:b/>
          <w:sz w:val="24"/>
          <w:lang w:val="de-DE"/>
        </w:rPr>
        <w:t xml:space="preserve">17. </w:t>
      </w:r>
      <w:r w:rsidRPr="00831645">
        <w:rPr>
          <w:rFonts w:ascii="Times New Roman" w:hAnsi="Times New Roman"/>
          <w:b/>
          <w:sz w:val="24"/>
          <w:lang w:val="de-DE"/>
        </w:rPr>
        <w:t xml:space="preserve">1865 </w:t>
      </w:r>
      <w:r>
        <w:rPr>
          <w:rFonts w:ascii="Times New Roman" w:hAnsi="Times New Roman"/>
          <w:b/>
          <w:sz w:val="24"/>
          <w:lang w:val="de-DE"/>
        </w:rPr>
        <w:t>… .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A </w:t>
      </w:r>
      <w:r w:rsidRPr="00831645">
        <w:rPr>
          <w:rFonts w:ascii="Times New Roman" w:hAnsi="Times New Roman"/>
          <w:sz w:val="24"/>
          <w:lang w:val="de-DE"/>
        </w:rPr>
        <w:t>verspielte Dostojewski beim Roulettespiel in der Spielbank in Wiesbaden seine Reisekasse.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B </w:t>
      </w:r>
      <w:r w:rsidRPr="00831645">
        <w:rPr>
          <w:rFonts w:ascii="Times New Roman" w:hAnsi="Times New Roman"/>
          <w:sz w:val="24"/>
          <w:lang w:val="de-DE"/>
        </w:rPr>
        <w:t xml:space="preserve">nahm Dostojewski an Treffen des revolutionären </w:t>
      </w:r>
      <w:proofErr w:type="spellStart"/>
      <w:r w:rsidRPr="00831645">
        <w:rPr>
          <w:rFonts w:ascii="Times New Roman" w:hAnsi="Times New Roman"/>
          <w:sz w:val="24"/>
          <w:lang w:val="de-DE"/>
        </w:rPr>
        <w:t>Petraschewski</w:t>
      </w:r>
      <w:proofErr w:type="spellEnd"/>
      <w:r w:rsidRPr="00831645">
        <w:rPr>
          <w:rFonts w:ascii="Times New Roman" w:hAnsi="Times New Roman"/>
          <w:sz w:val="24"/>
          <w:lang w:val="de-DE"/>
        </w:rPr>
        <w:t>-Zirkels teil.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 xml:space="preserve">C </w:t>
      </w:r>
      <w:r w:rsidRPr="005C3995">
        <w:rPr>
          <w:rFonts w:ascii="Times New Roman" w:hAnsi="Times New Roman"/>
          <w:sz w:val="24"/>
          <w:lang w:val="de-DE"/>
        </w:rPr>
        <w:t xml:space="preserve">heiratete Dostojewski seine zweite Frau Anna </w:t>
      </w:r>
      <w:proofErr w:type="spellStart"/>
      <w:r w:rsidRPr="005C3995">
        <w:rPr>
          <w:rFonts w:ascii="Times New Roman" w:hAnsi="Times New Roman"/>
          <w:sz w:val="24"/>
          <w:lang w:val="de-DE"/>
        </w:rPr>
        <w:t>Snitkina</w:t>
      </w:r>
      <w:proofErr w:type="spellEnd"/>
      <w:r w:rsidRPr="005C3995">
        <w:rPr>
          <w:rFonts w:ascii="Times New Roman" w:hAnsi="Times New Roman"/>
          <w:sz w:val="24"/>
          <w:lang w:val="de-DE"/>
        </w:rPr>
        <w:t>.</w:t>
      </w:r>
    </w:p>
    <w:p w:rsidR="00327E3B" w:rsidRPr="00034BA5" w:rsidRDefault="00327E3B" w:rsidP="00327E3B">
      <w:pPr>
        <w:pStyle w:val="a3"/>
        <w:jc w:val="both"/>
        <w:rPr>
          <w:rFonts w:ascii="Times New Roman" w:eastAsia="Times New Roman" w:hAnsi="Times New Roman"/>
          <w:sz w:val="24"/>
          <w:lang w:val="de-DE" w:eastAsia="ru-RU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/>
        </w:rPr>
      </w:pPr>
      <w:r w:rsidRPr="00034BA5">
        <w:rPr>
          <w:rFonts w:ascii="Times New Roman" w:hAnsi="Times New Roman"/>
          <w:b/>
          <w:sz w:val="24"/>
          <w:lang w:val="de-DE"/>
        </w:rPr>
        <w:t xml:space="preserve">18. In Wiesbaden arbeitete Dostojewski am ersten Kapitel von </w:t>
      </w:r>
      <w:proofErr w:type="gramStart"/>
      <w:r w:rsidRPr="00034BA5">
        <w:rPr>
          <w:rFonts w:ascii="Times New Roman" w:hAnsi="Times New Roman"/>
          <w:b/>
          <w:sz w:val="24"/>
          <w:lang w:val="de-DE"/>
        </w:rPr>
        <w:t xml:space="preserve">… </w:t>
      </w:r>
      <w:r>
        <w:rPr>
          <w:rFonts w:ascii="Times New Roman" w:hAnsi="Times New Roman"/>
          <w:b/>
          <w:sz w:val="24"/>
          <w:lang w:val="de-DE"/>
        </w:rPr>
        <w:t>.</w:t>
      </w:r>
      <w:proofErr w:type="gramEnd"/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>A „</w:t>
      </w:r>
      <w:r>
        <w:rPr>
          <w:rFonts w:ascii="Times New Roman" w:hAnsi="Times New Roman"/>
          <w:sz w:val="24"/>
          <w:lang w:val="de-DE"/>
        </w:rPr>
        <w:t xml:space="preserve">Der </w:t>
      </w:r>
      <w:r w:rsidRPr="00034BA5">
        <w:rPr>
          <w:rFonts w:ascii="Times New Roman" w:hAnsi="Times New Roman"/>
          <w:sz w:val="24"/>
          <w:lang w:val="de-DE"/>
        </w:rPr>
        <w:t>Jüngling“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>B „Schuld und Sühne“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034BA5">
        <w:rPr>
          <w:rFonts w:ascii="Times New Roman" w:hAnsi="Times New Roman"/>
          <w:sz w:val="24"/>
          <w:lang w:val="de-DE"/>
        </w:rPr>
        <w:t>C „</w:t>
      </w:r>
      <w:r>
        <w:rPr>
          <w:rFonts w:ascii="Times New Roman" w:hAnsi="Times New Roman"/>
          <w:sz w:val="24"/>
          <w:lang w:val="de-DE"/>
        </w:rPr>
        <w:t xml:space="preserve">Die </w:t>
      </w:r>
      <w:r w:rsidRPr="00034BA5">
        <w:rPr>
          <w:rFonts w:ascii="Times New Roman" w:hAnsi="Times New Roman"/>
          <w:sz w:val="24"/>
          <w:lang w:val="de-DE"/>
        </w:rPr>
        <w:t>Dämonen“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b/>
          <w:sz w:val="24"/>
          <w:lang w:val="de-DE" w:eastAsia="ru-RU"/>
        </w:rPr>
      </w:pPr>
      <w:r w:rsidRPr="00034BA5">
        <w:rPr>
          <w:rFonts w:ascii="Times New Roman" w:hAnsi="Times New Roman"/>
          <w:b/>
          <w:sz w:val="24"/>
          <w:lang w:val="de-DE"/>
        </w:rPr>
        <w:t>19. … - behauptete Dostojewski in seinem Roman „Idiot“.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 w:eastAsia="ru-RU"/>
        </w:rPr>
      </w:pPr>
      <w:r w:rsidRPr="00034BA5">
        <w:rPr>
          <w:rFonts w:ascii="Times New Roman" w:hAnsi="Times New Roman"/>
          <w:sz w:val="24"/>
          <w:lang w:val="de-DE"/>
        </w:rPr>
        <w:t xml:space="preserve">A „Aus hundert Kaninchen wird niemals ein Pferd und aus hundert Verdachtsgründen niemals ein Beweis“ 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 w:eastAsia="ru-RU"/>
        </w:rPr>
      </w:pPr>
      <w:r w:rsidRPr="00034BA5">
        <w:rPr>
          <w:rFonts w:ascii="Times New Roman" w:hAnsi="Times New Roman"/>
          <w:sz w:val="24"/>
          <w:lang w:val="de-DE"/>
        </w:rPr>
        <w:t xml:space="preserve">B „Bin ich eine zitternde Kreatur oder habe ich ein Recht?“ </w:t>
      </w:r>
    </w:p>
    <w:p w:rsidR="00327E3B" w:rsidRPr="00034BA5" w:rsidRDefault="00327E3B" w:rsidP="00327E3B">
      <w:pPr>
        <w:pStyle w:val="a3"/>
        <w:jc w:val="both"/>
        <w:rPr>
          <w:rFonts w:ascii="Times New Roman" w:hAnsi="Times New Roman"/>
          <w:sz w:val="24"/>
          <w:lang w:val="de-DE" w:eastAsia="ru-RU"/>
        </w:rPr>
      </w:pPr>
      <w:r w:rsidRPr="00034BA5">
        <w:rPr>
          <w:rFonts w:ascii="Times New Roman" w:hAnsi="Times New Roman"/>
          <w:sz w:val="24"/>
          <w:lang w:val="de-DE"/>
        </w:rPr>
        <w:t>C „Die Schönheit wird die Welt retten“</w:t>
      </w:r>
    </w:p>
    <w:p w:rsidR="00327E3B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shd w:val="clear" w:color="auto" w:fill="FFFFFF"/>
          <w:lang w:val="de-DE" w:eastAsia="ru-RU"/>
        </w:rPr>
      </w:pPr>
    </w:p>
    <w:p w:rsidR="00327E3B" w:rsidRPr="00A8038E" w:rsidRDefault="00327E3B" w:rsidP="00327E3B">
      <w:pPr>
        <w:pStyle w:val="a3"/>
        <w:jc w:val="both"/>
        <w:rPr>
          <w:rFonts w:ascii="Times New Roman" w:eastAsia="Times New Roman" w:hAnsi="Times New Roman"/>
          <w:b/>
          <w:sz w:val="24"/>
          <w:shd w:val="clear" w:color="auto" w:fill="FFFFFF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hd w:val="clear" w:color="auto" w:fill="FFFFFF"/>
          <w:lang w:val="de-DE" w:eastAsia="ru-RU"/>
        </w:rPr>
        <w:t xml:space="preserve">20. </w:t>
      </w:r>
      <w:r w:rsidRPr="00A8038E">
        <w:rPr>
          <w:rFonts w:ascii="Times New Roman" w:eastAsia="Times New Roman" w:hAnsi="Times New Roman"/>
          <w:b/>
          <w:sz w:val="24"/>
          <w:shd w:val="clear" w:color="auto" w:fill="FFFFFF"/>
          <w:lang w:val="de-DE" w:eastAsia="ru-RU"/>
        </w:rPr>
        <w:t xml:space="preserve">Die erste 22-bändige deutsche Sammlung des Werks des russischen Schriftstellers wurde 1906-1919 </w:t>
      </w:r>
      <w:r>
        <w:rPr>
          <w:rFonts w:ascii="Times New Roman" w:eastAsia="Times New Roman" w:hAnsi="Times New Roman"/>
          <w:b/>
          <w:sz w:val="24"/>
          <w:shd w:val="clear" w:color="auto" w:fill="FFFFFF"/>
          <w:lang w:val="de-DE" w:eastAsia="ru-RU"/>
        </w:rPr>
        <w:t xml:space="preserve">… </w:t>
      </w:r>
      <w:r w:rsidRPr="00E55EDF">
        <w:rPr>
          <w:rFonts w:ascii="Times New Roman" w:eastAsia="Times New Roman" w:hAnsi="Times New Roman"/>
          <w:b/>
          <w:sz w:val="24"/>
          <w:shd w:val="clear" w:color="auto" w:fill="FFFFFF"/>
          <w:lang w:val="de-DE" w:eastAsia="ru-RU"/>
        </w:rPr>
        <w:t>Piper Verlag</w:t>
      </w:r>
      <w:r w:rsidRPr="00A8038E">
        <w:rPr>
          <w:rFonts w:ascii="Times New Roman" w:eastAsia="Times New Roman" w:hAnsi="Times New Roman"/>
          <w:b/>
          <w:sz w:val="24"/>
          <w:shd w:val="clear" w:color="auto" w:fill="FFFFFF"/>
          <w:lang w:val="de-DE" w:eastAsia="ru-RU"/>
        </w:rPr>
        <w:t xml:space="preserve"> veröffentlicht.</w:t>
      </w:r>
    </w:p>
    <w:p w:rsidR="00327E3B" w:rsidRPr="00A8038E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A8038E">
        <w:rPr>
          <w:rFonts w:ascii="Times New Roman" w:hAnsi="Times New Roman"/>
          <w:sz w:val="24"/>
          <w:lang w:val="de-DE"/>
        </w:rPr>
        <w:t xml:space="preserve">A </w:t>
      </w:r>
      <w:r w:rsidRPr="00A8038E">
        <w:rPr>
          <w:rFonts w:ascii="Times New Roman" w:eastAsia="Times New Roman" w:hAnsi="Times New Roman"/>
          <w:sz w:val="24"/>
          <w:shd w:val="clear" w:color="auto" w:fill="FFFFFF"/>
          <w:lang w:val="de-DE" w:eastAsia="ru-RU"/>
        </w:rPr>
        <w:t xml:space="preserve">im Münchner </w:t>
      </w:r>
    </w:p>
    <w:p w:rsidR="00327E3B" w:rsidRPr="00A8038E" w:rsidRDefault="00327E3B" w:rsidP="00327E3B">
      <w:pPr>
        <w:pStyle w:val="a3"/>
        <w:jc w:val="both"/>
        <w:rPr>
          <w:rFonts w:ascii="Times New Roman" w:hAnsi="Times New Roman"/>
          <w:sz w:val="24"/>
          <w:lang w:val="de-DE"/>
        </w:rPr>
      </w:pPr>
      <w:r w:rsidRPr="00A8038E">
        <w:rPr>
          <w:rFonts w:ascii="Times New Roman" w:hAnsi="Times New Roman"/>
          <w:sz w:val="24"/>
          <w:lang w:val="de-DE"/>
        </w:rPr>
        <w:t xml:space="preserve">B im Berliner </w:t>
      </w:r>
    </w:p>
    <w:p w:rsidR="00327E3B" w:rsidRPr="00A8038E" w:rsidRDefault="00327E3B" w:rsidP="00327E3B">
      <w:pPr>
        <w:pStyle w:val="a3"/>
        <w:jc w:val="both"/>
        <w:rPr>
          <w:rFonts w:ascii="Times New Roman" w:hAnsi="Times New Roman"/>
          <w:sz w:val="24"/>
          <w:lang w:val="de-DE" w:eastAsia="ru-RU"/>
        </w:rPr>
      </w:pPr>
      <w:r w:rsidRPr="00A8038E">
        <w:rPr>
          <w:rFonts w:ascii="Times New Roman" w:hAnsi="Times New Roman"/>
          <w:sz w:val="24"/>
          <w:lang w:val="de-DE"/>
        </w:rPr>
        <w:t>C</w:t>
      </w:r>
      <w:r w:rsidRPr="00034BA5">
        <w:rPr>
          <w:rFonts w:ascii="Times New Roman" w:hAnsi="Times New Roman"/>
          <w:sz w:val="24"/>
          <w:lang w:val="de-DE"/>
        </w:rPr>
        <w:t xml:space="preserve"> </w:t>
      </w:r>
      <w:r>
        <w:rPr>
          <w:rFonts w:ascii="Times New Roman" w:hAnsi="Times New Roman"/>
          <w:sz w:val="24"/>
          <w:lang w:val="de-DE"/>
        </w:rPr>
        <w:t>im Bon</w:t>
      </w:r>
      <w:r w:rsidRPr="00E55EDF">
        <w:rPr>
          <w:rFonts w:ascii="Times New Roman" w:hAnsi="Times New Roman"/>
          <w:sz w:val="24"/>
          <w:lang w:val="de-DE"/>
        </w:rPr>
        <w:t>ner</w:t>
      </w:r>
    </w:p>
    <w:p w:rsidR="00327E3B" w:rsidRPr="00A8038E" w:rsidRDefault="00327E3B" w:rsidP="00327E3B">
      <w:pPr>
        <w:pStyle w:val="a3"/>
        <w:jc w:val="both"/>
        <w:rPr>
          <w:rFonts w:ascii="Times New Roman" w:hAnsi="Times New Roman"/>
          <w:sz w:val="24"/>
          <w:lang w:val="de-DE" w:eastAsia="ru-RU"/>
        </w:rPr>
      </w:pPr>
    </w:p>
    <w:p w:rsidR="00327E3B" w:rsidRPr="00A8038E" w:rsidRDefault="00327E3B" w:rsidP="00327E3B">
      <w:pPr>
        <w:pStyle w:val="a3"/>
        <w:jc w:val="both"/>
        <w:rPr>
          <w:rFonts w:ascii="Times New Roman" w:hAnsi="Times New Roman"/>
          <w:sz w:val="24"/>
          <w:lang w:val="de-DE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</w:tblGrid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327E3B" w:rsidRPr="00034BA5" w:rsidTr="00C14374">
        <w:tc>
          <w:tcPr>
            <w:tcW w:w="959" w:type="dxa"/>
            <w:shd w:val="clear" w:color="auto" w:fill="auto"/>
          </w:tcPr>
          <w:p w:rsidR="00327E3B" w:rsidRPr="00034BA5" w:rsidRDefault="00327E3B" w:rsidP="00327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327E3B" w:rsidRPr="00492A6B" w:rsidRDefault="00327E3B" w:rsidP="00C14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327E3B" w:rsidRPr="00034BA5" w:rsidRDefault="00327E3B" w:rsidP="00327E3B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sz w:val="2"/>
          <w:lang w:val="de-DE" w:eastAsia="ru-RU"/>
        </w:rPr>
      </w:pPr>
    </w:p>
    <w:p w:rsidR="00327E3B" w:rsidRPr="00034BA5" w:rsidRDefault="00327E3B" w:rsidP="00327E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327E3B" w:rsidRPr="00034BA5" w:rsidTr="00C14374">
        <w:trPr>
          <w:trHeight w:val="337"/>
          <w:jc w:val="center"/>
        </w:trPr>
        <w:tc>
          <w:tcPr>
            <w:tcW w:w="5778" w:type="dxa"/>
            <w:shd w:val="clear" w:color="auto" w:fill="auto"/>
          </w:tcPr>
          <w:p w:rsidR="00327E3B" w:rsidRPr="00034BA5" w:rsidRDefault="00327E3B" w:rsidP="00C14374">
            <w:pPr>
              <w:pStyle w:val="a3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034BA5">
              <w:rPr>
                <w:rFonts w:ascii="Times New Roman" w:hAnsi="Times New Roman"/>
                <w:sz w:val="24"/>
                <w:lang w:eastAsia="ru-RU"/>
              </w:rPr>
              <w:t>Перенесите свои ответы в БЛАНК ОТВЕТОВ</w:t>
            </w:r>
          </w:p>
        </w:tc>
      </w:tr>
    </w:tbl>
    <w:p w:rsidR="00A73D85" w:rsidRDefault="00A73D85" w:rsidP="00A565F5">
      <w:pPr>
        <w:pStyle w:val="a3"/>
        <w:suppressAutoHyphens w:val="0"/>
      </w:pPr>
      <w:bookmarkStart w:id="0" w:name="_GoBack"/>
      <w:bookmarkEnd w:id="0"/>
    </w:p>
    <w:sectPr w:rsidR="00A73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B0"/>
    <w:rsid w:val="00327E3B"/>
    <w:rsid w:val="00A565F5"/>
    <w:rsid w:val="00A658B0"/>
    <w:rsid w:val="00A7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5D06-A831-4940-B9FE-03A153B55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Arial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E3B"/>
    <w:pPr>
      <w:spacing w:line="256" w:lineRule="auto"/>
    </w:pPr>
    <w:rPr>
      <w:rFonts w:asciiTheme="minorHAnsi" w:hAnsiTheme="minorHAnsi" w:cstheme="minorBid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7E3B"/>
    <w:pPr>
      <w:suppressAutoHyphens/>
      <w:spacing w:after="0" w:line="240" w:lineRule="auto"/>
    </w:pPr>
    <w:rPr>
      <w:rFonts w:ascii="Calibri" w:eastAsia="Calibri" w:hAnsi="Calibri" w:cs="Times New Roman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П. Сафонова</dc:creator>
  <cp:keywords/>
  <dc:description/>
  <cp:lastModifiedBy>Мадина О. Сарычева</cp:lastModifiedBy>
  <cp:revision>3</cp:revision>
  <dcterms:created xsi:type="dcterms:W3CDTF">2021-11-16T03:16:00Z</dcterms:created>
  <dcterms:modified xsi:type="dcterms:W3CDTF">2021-11-16T06:54:00Z</dcterms:modified>
</cp:coreProperties>
</file>